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022A1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022A1B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ياسر محمد كمال الدين محمد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022A1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022A1B">
        <w:rPr>
          <w:rFonts w:hint="cs"/>
          <w:b/>
          <w:bCs/>
          <w:sz w:val="36"/>
          <w:szCs w:val="36"/>
          <w:u w:val="single"/>
          <w:rtl/>
          <w:lang w:bidi="ar-EG"/>
        </w:rPr>
        <w:t>علم النفس التربوي</w:t>
      </w:r>
    </w:p>
    <w:p w:rsidR="00A72ED8" w:rsidRPr="00A72ED8" w:rsidRDefault="00A72ED8" w:rsidP="00022A1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022A1B">
        <w:rPr>
          <w:rFonts w:hint="cs"/>
          <w:b/>
          <w:bCs/>
          <w:sz w:val="36"/>
          <w:szCs w:val="36"/>
          <w:u w:val="single"/>
          <w:rtl/>
          <w:lang w:bidi="ar-EG"/>
        </w:rPr>
        <w:t>26709230201215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/  </w:t>
      </w:r>
      <w:proofErr w:type="spellStart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ابوتشت</w:t>
      </w:r>
      <w:proofErr w:type="spellEnd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022A1B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022A1B">
        <w:rPr>
          <w:rFonts w:hint="cs"/>
          <w:b/>
          <w:bCs/>
          <w:sz w:val="36"/>
          <w:szCs w:val="36"/>
          <w:u w:val="single"/>
          <w:rtl/>
          <w:lang w:bidi="ar-EG"/>
        </w:rPr>
        <w:t>01097346522</w:t>
      </w:r>
      <w:bookmarkStart w:id="0" w:name="_GoBack"/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CD316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خاصلة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22A1B"/>
    <w:rsid w:val="00094F9B"/>
    <w:rsid w:val="006603A9"/>
    <w:rsid w:val="00783F18"/>
    <w:rsid w:val="008E0582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7</cp:revision>
  <dcterms:created xsi:type="dcterms:W3CDTF">2022-10-16T05:37:00Z</dcterms:created>
  <dcterms:modified xsi:type="dcterms:W3CDTF">2022-11-03T05:28:00Z</dcterms:modified>
</cp:coreProperties>
</file>